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496182B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44F997E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1BA82EB" w:rsidR="005A3A97" w:rsidRPr="00FD6F2E" w:rsidRDefault="0015644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44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77BB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56444">
              <w:rPr>
                <w:rFonts w:ascii="Arial" w:hAnsi="Arial" w:cs="Arial"/>
                <w:b/>
                <w:sz w:val="20"/>
                <w:szCs w:val="20"/>
              </w:rPr>
              <w:t>160300</w:t>
            </w:r>
            <w:r w:rsidR="00677B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F236705" w:rsidR="005A3A97" w:rsidRPr="00FD6F2E" w:rsidRDefault="00412B2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12B26">
              <w:rPr>
                <w:rFonts w:ascii="Arial" w:hAnsi="Arial" w:cs="Arial"/>
                <w:b/>
                <w:sz w:val="20"/>
                <w:szCs w:val="20"/>
              </w:rPr>
              <w:t>Revitalizace v okolí Horního Žlebu (OHL216007)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847962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65468">
              <w:rPr>
                <w:rFonts w:ascii="Arial" w:hAnsi="Arial" w:cs="Arial"/>
                <w:sz w:val="20"/>
                <w:szCs w:val="20"/>
              </w:rPr>
              <w:t>0</w:t>
            </w:r>
            <w:r w:rsidR="00677BBA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BCE59E5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546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564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669C11D1" w:rsidR="00671FEC" w:rsidRDefault="00671FE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1FEC">
              <w:rPr>
                <w:rFonts w:ascii="Arial" w:hAnsi="Arial" w:cs="Arial"/>
                <w:sz w:val="20"/>
                <w:szCs w:val="20"/>
              </w:rPr>
              <w:t>Morfologické úpravy ke zmírnění účinků užívání vodních toků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48454419" w:rsidR="005A3A97" w:rsidRPr="0027079A" w:rsidRDefault="001019D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573F6">
              <w:rPr>
                <w:rFonts w:ascii="Arial" w:hAnsi="Arial" w:cs="Arial"/>
                <w:b/>
                <w:bCs/>
                <w:sz w:val="20"/>
                <w:szCs w:val="20"/>
              </w:rPr>
              <w:t>OHL_1150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24523F83" w:rsidR="005A3A97" w:rsidRPr="00D573F6" w:rsidRDefault="001019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7DB0063" w:rsidR="005A3A97" w:rsidRPr="00D573F6" w:rsidRDefault="00D573F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573F6">
              <w:rPr>
                <w:rFonts w:ascii="Arial" w:hAnsi="Arial" w:cs="Arial"/>
                <w:b/>
                <w:sz w:val="20"/>
                <w:szCs w:val="20"/>
              </w:rPr>
              <w:t>Labe od toku Jílovský potok po státní hranici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B1E3C2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005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E22AC6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C89">
              <w:rPr>
                <w:rFonts w:ascii="Arial" w:hAnsi="Arial" w:cs="Arial"/>
                <w:sz w:val="20"/>
                <w:szCs w:val="20"/>
              </w:rPr>
              <w:t>Děčín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6FE0A48E" w:rsidR="006A0C21" w:rsidRDefault="00033DA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3DAD">
              <w:rPr>
                <w:rFonts w:ascii="Arial" w:hAnsi="Arial" w:cs="Arial"/>
                <w:sz w:val="20"/>
                <w:szCs w:val="20"/>
              </w:rPr>
              <w:t>Prostřední Žleb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51A0C42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7EDAB0B0" w:rsidR="006A0C21" w:rsidRDefault="00D467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67A9">
              <w:rPr>
                <w:rFonts w:ascii="Arial" w:hAnsi="Arial" w:cs="Arial"/>
                <w:sz w:val="20"/>
                <w:szCs w:val="20"/>
              </w:rPr>
              <w:t>od -744925 do -745712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3904DB3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3234024C" w:rsidR="006A0C21" w:rsidRDefault="00D467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67A9">
              <w:rPr>
                <w:rFonts w:ascii="Arial" w:hAnsi="Arial" w:cs="Arial"/>
                <w:sz w:val="20"/>
                <w:szCs w:val="20"/>
              </w:rPr>
              <w:t>od -962354 do -963752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978F8B1" w:rsidR="006A0C21" w:rsidRDefault="00D467A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67A9">
              <w:rPr>
                <w:rFonts w:ascii="Arial" w:hAnsi="Arial" w:cs="Arial"/>
                <w:sz w:val="20"/>
                <w:szCs w:val="20"/>
              </w:rPr>
              <w:t>od 736,960 do 738,770</w:t>
            </w:r>
          </w:p>
        </w:tc>
      </w:tr>
      <w:tr w:rsidR="00481D69" w:rsidRPr="005A3A97" w14:paraId="41661C16" w14:textId="77777777" w:rsidTr="00D0029B">
        <w:trPr>
          <w:trHeight w:val="300"/>
        </w:trPr>
        <w:tc>
          <w:tcPr>
            <w:tcW w:w="2972" w:type="dxa"/>
            <w:vAlign w:val="center"/>
          </w:tcPr>
          <w:p w14:paraId="2BC042AD" w14:textId="77777777" w:rsidR="00481D69" w:rsidRPr="00805364" w:rsidRDefault="00481D69" w:rsidP="00D002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9CABA9F" w14:textId="77777777" w:rsidR="00481D69" w:rsidRDefault="00481D69" w:rsidP="00D002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034A5C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63F1005" w:rsidR="006A0C21" w:rsidRPr="00093EA0" w:rsidRDefault="006A0C21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DD7A7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DD7A77" w:rsidRPr="005A3A97" w:rsidRDefault="00DD7A77" w:rsidP="00DD7A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2258BFF" w:rsidR="00DD7A77" w:rsidRPr="005A3A97" w:rsidRDefault="00DD7A77" w:rsidP="00DD7A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vodní doprava</w:t>
            </w:r>
          </w:p>
        </w:tc>
      </w:tr>
      <w:tr w:rsidR="00DD7A77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00F99663" w:rsidR="00DD7A77" w:rsidRPr="005A3A97" w:rsidRDefault="00DD7A77" w:rsidP="00DD7A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208EE5C1" w:rsidR="00DD7A77" w:rsidRPr="005A3A97" w:rsidRDefault="00DD7A77" w:rsidP="00DD7A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hydromorfologické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jiné</w:t>
            </w:r>
            <w:proofErr w:type="gramEnd"/>
          </w:p>
        </w:tc>
      </w:tr>
      <w:tr w:rsidR="006A0C21" w:rsidRPr="005A3A97" w14:paraId="6D4A794D" w14:textId="77777777" w:rsidTr="003251B4">
        <w:trPr>
          <w:trHeight w:val="1123"/>
        </w:trPr>
        <w:tc>
          <w:tcPr>
            <w:tcW w:w="2972" w:type="dxa"/>
            <w:shd w:val="clear" w:color="auto" w:fill="auto"/>
            <w:vAlign w:val="center"/>
            <w:hideMark/>
          </w:tcPr>
          <w:p w14:paraId="2C094B8F" w14:textId="07D4393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BA46884" w14:textId="76B6FC59" w:rsidR="006A0C21" w:rsidRPr="005A3A97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6BC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nivami).</w:t>
            </w:r>
          </w:p>
        </w:tc>
      </w:tr>
      <w:tr w:rsidR="006A0C21" w:rsidRPr="005A3A97" w14:paraId="4631D55E" w14:textId="77777777" w:rsidTr="00B2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0A3526E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51B4" w:rsidRPr="005A3A97" w14:paraId="4BC153BA" w14:textId="77777777" w:rsidTr="00B2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AAB9034" w:rsidR="003251B4" w:rsidRPr="005A3A97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0378B4F" w:rsidR="003251B4" w:rsidRPr="005A3A97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3251B4" w:rsidRPr="005A3A97" w14:paraId="33882E32" w14:textId="77777777" w:rsidTr="00B2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3FC2CD99" w:rsidR="003251B4" w:rsidRPr="005A3A97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065370A8" w:rsidR="003251B4" w:rsidRPr="005A3A97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režim</w:t>
            </w:r>
          </w:p>
        </w:tc>
      </w:tr>
      <w:tr w:rsidR="003251B4" w:rsidRPr="005A3A97" w14:paraId="0D9016D3" w14:textId="77777777" w:rsidTr="00B2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39E52AEC" w:rsidR="003251B4" w:rsidRPr="005A3A97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1F142A53" w:rsidR="003251B4" w:rsidRPr="005A3A97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kontinuita toku</w:t>
            </w:r>
          </w:p>
        </w:tc>
      </w:tr>
      <w:tr w:rsidR="003251B4" w:rsidRPr="005A3A97" w14:paraId="4999A270" w14:textId="77777777" w:rsidTr="00B2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54895A" w:rsidR="003251B4" w:rsidRPr="005A3A97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69D00A61" w:rsidR="003251B4" w:rsidRPr="005A3A97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3251B4" w:rsidRPr="005A3A97" w14:paraId="3DDDEC35" w14:textId="77777777" w:rsidTr="007928F1">
        <w:trPr>
          <w:trHeight w:val="300"/>
        </w:trPr>
        <w:tc>
          <w:tcPr>
            <w:tcW w:w="2972" w:type="dxa"/>
            <w:shd w:val="clear" w:color="auto" w:fill="FFFFFF" w:themeFill="background1"/>
          </w:tcPr>
          <w:p w14:paraId="43395632" w14:textId="6D2B1C27" w:rsidR="003251B4" w:rsidRPr="0015423F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A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9AC9BB4" w14:textId="0F83B4B5" w:rsidR="003251B4" w:rsidRPr="009257D7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6A0C21" w:rsidRPr="005A3A97" w14:paraId="26F187DC" w14:textId="77777777" w:rsidTr="000144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7858CBC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E2A349D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7D7">
              <w:rPr>
                <w:rFonts w:ascii="Arial" w:hAnsi="Arial" w:cs="Arial"/>
                <w:sz w:val="20"/>
                <w:szCs w:val="20"/>
              </w:rPr>
              <w:t>Ředitelství vodních cest ČR</w:t>
            </w:r>
          </w:p>
        </w:tc>
      </w:tr>
      <w:tr w:rsidR="006A0C21" w:rsidRPr="005A3A97" w14:paraId="30596BD6" w14:textId="77777777" w:rsidTr="000144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0E7D7FA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2D90B3AD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0144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6AE6777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5F184A3" w:rsidR="006A0C21" w:rsidRPr="009D3B3C" w:rsidRDefault="00B126D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26DC">
              <w:rPr>
                <w:rFonts w:ascii="Arial" w:hAnsi="Arial" w:cs="Arial"/>
                <w:sz w:val="20"/>
                <w:szCs w:val="20"/>
              </w:rPr>
              <w:t>176310</w:t>
            </w:r>
          </w:p>
        </w:tc>
      </w:tr>
      <w:tr w:rsidR="006A0C21" w:rsidRPr="005A3A97" w14:paraId="3459A474" w14:textId="77777777" w:rsidTr="000144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0577928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0D7A4074" w:rsidR="006A0C21" w:rsidRPr="00A93E10" w:rsidRDefault="003251B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C5778B7" wp14:editId="1DE1B9A3">
                  <wp:simplePos x="0" y="0"/>
                  <wp:positionH relativeFrom="page">
                    <wp:posOffset>-2809240</wp:posOffset>
                  </wp:positionH>
                  <wp:positionV relativeFrom="paragraph">
                    <wp:posOffset>-2861945</wp:posOffset>
                  </wp:positionV>
                  <wp:extent cx="7693025" cy="4420870"/>
                  <wp:effectExtent l="0" t="0" r="3175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30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A0C21" w:rsidRPr="005A3A97" w14:paraId="7352DFEC" w14:textId="77777777" w:rsidTr="0001447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4B8C31FF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15743A8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64AB8">
              <w:rPr>
                <w:rFonts w:ascii="Arial" w:hAnsi="Arial" w:cs="Arial"/>
                <w:sz w:val="20"/>
                <w:szCs w:val="20"/>
              </w:rPr>
              <w:t>trukturální fondy + vlastní</w:t>
            </w:r>
            <w:r>
              <w:rPr>
                <w:rFonts w:ascii="Arial" w:hAnsi="Arial" w:cs="Arial"/>
                <w:sz w:val="20"/>
                <w:szCs w:val="20"/>
              </w:rPr>
              <w:t xml:space="preserve"> náklady</w:t>
            </w:r>
          </w:p>
        </w:tc>
      </w:tr>
      <w:tr w:rsidR="006A0C21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17A808AE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5056463B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5573CD99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0F6D07F9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340E48" w:rsidRPr="005A3A97" w14:paraId="1EEE72BB" w14:textId="77777777" w:rsidTr="00AD39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52999CA" w14:textId="77777777" w:rsidR="00340E48" w:rsidRPr="005A3A97" w:rsidRDefault="00340E48" w:rsidP="00AD39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7FDCEAC" w14:textId="77777777" w:rsidR="00340E48" w:rsidRPr="005A3A97" w:rsidRDefault="00340E48" w:rsidP="00AD39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40E48" w:rsidRPr="005A3A97" w14:paraId="0960597E" w14:textId="77777777" w:rsidTr="00AD39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CB42608" w14:textId="77777777" w:rsidR="00340E48" w:rsidRPr="005A3A97" w:rsidRDefault="00340E48" w:rsidP="00AD39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bottom"/>
          </w:tcPr>
          <w:p w14:paraId="6623E04A" w14:textId="77777777" w:rsidR="00340E48" w:rsidRPr="008E108B" w:rsidRDefault="00340E48" w:rsidP="00AD39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40E48" w:rsidRPr="005A3A97" w14:paraId="7A7AFEEF" w14:textId="77777777" w:rsidTr="00AD391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55EBBF" w14:textId="77777777" w:rsidR="00340E48" w:rsidRPr="008E108B" w:rsidRDefault="00340E48" w:rsidP="00AD39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bottom"/>
          </w:tcPr>
          <w:p w14:paraId="0B41E857" w14:textId="77777777" w:rsidR="00340E48" w:rsidRPr="00F77595" w:rsidRDefault="00340E48" w:rsidP="00AD39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E48" w:rsidRPr="005A3A97" w14:paraId="746A0C61" w14:textId="77777777" w:rsidTr="00AD391D">
        <w:trPr>
          <w:trHeight w:val="620"/>
        </w:trPr>
        <w:tc>
          <w:tcPr>
            <w:tcW w:w="2972" w:type="dxa"/>
            <w:vAlign w:val="center"/>
          </w:tcPr>
          <w:p w14:paraId="5B9312E7" w14:textId="77777777" w:rsidR="00340E48" w:rsidRPr="008E108B" w:rsidRDefault="00340E48" w:rsidP="00AD39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bottom"/>
          </w:tcPr>
          <w:p w14:paraId="34492054" w14:textId="77777777" w:rsidR="00340E48" w:rsidRPr="008E108B" w:rsidRDefault="00340E48" w:rsidP="00AD39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6A0C21" w:rsidRPr="005A3A97" w14:paraId="534E74B8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3E4DF28" w14:textId="2369EB96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</w:t>
            </w:r>
          </w:p>
        </w:tc>
        <w:tc>
          <w:tcPr>
            <w:tcW w:w="6090" w:type="dxa"/>
            <w:noWrap/>
            <w:vAlign w:val="center"/>
          </w:tcPr>
          <w:p w14:paraId="6E51CDBB" w14:textId="1271193D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1473">
              <w:rPr>
                <w:rFonts w:ascii="Arial" w:hAnsi="Arial" w:cs="Arial"/>
                <w:sz w:val="20"/>
                <w:szCs w:val="20"/>
              </w:rPr>
              <w:t>10100002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72CEE248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5C52B8DD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6C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6A0C21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EF06AA">
        <w:trPr>
          <w:trHeight w:val="1520"/>
        </w:trPr>
        <w:tc>
          <w:tcPr>
            <w:tcW w:w="2972" w:type="dxa"/>
            <w:vMerge w:val="restart"/>
            <w:vAlign w:val="center"/>
            <w:hideMark/>
          </w:tcPr>
          <w:p w14:paraId="1C7ED70C" w14:textId="2D0C9096" w:rsidR="006A0C21" w:rsidRPr="005A3A97" w:rsidRDefault="0042707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3C31767" wp14:editId="6C2CEF66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2002155</wp:posOffset>
                  </wp:positionV>
                  <wp:extent cx="7642225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22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44DE7E5" w14:textId="6CFD07D9" w:rsidR="00EF06AA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 xml:space="preserve">Revitalizační opatření souvisí se zlepšením plavebních podmínek </w:t>
            </w:r>
            <w:r w:rsidR="00B13BB3">
              <w:rPr>
                <w:rFonts w:ascii="Arial" w:hAnsi="Arial" w:cs="Arial"/>
                <w:sz w:val="20"/>
                <w:szCs w:val="20"/>
              </w:rPr>
              <w:t>na vodním toku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 xml:space="preserve"> Lab</w:t>
            </w:r>
            <w:r w:rsidR="00B13BB3">
              <w:rPr>
                <w:rFonts w:ascii="Arial" w:hAnsi="Arial" w:cs="Arial"/>
                <w:sz w:val="20"/>
                <w:szCs w:val="20"/>
              </w:rPr>
              <w:t>e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 xml:space="preserve"> (v úseku Ústí nad Labem - státní hranice ČR/SRN)</w:t>
            </w:r>
            <w:r w:rsidR="00EF0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90C9AC3" w14:textId="40B1AEB7" w:rsidR="006A0C21" w:rsidRPr="00296604" w:rsidRDefault="0024032E" w:rsidP="006A0C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p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>ředstavuje význ</w:t>
            </w:r>
            <w:r w:rsidR="00B126DC">
              <w:rPr>
                <w:rFonts w:ascii="Arial" w:hAnsi="Arial" w:cs="Arial"/>
                <w:sz w:val="20"/>
                <w:szCs w:val="20"/>
              </w:rPr>
              <w:t>am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 xml:space="preserve">ný soubor environmentálních úprav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B126DC" w:rsidRPr="00B126DC">
              <w:rPr>
                <w:rFonts w:ascii="Arial" w:hAnsi="Arial" w:cs="Arial"/>
                <w:sz w:val="20"/>
                <w:szCs w:val="20"/>
              </w:rPr>
              <w:t xml:space="preserve">v okolí Horního Žlebu. </w:t>
            </w:r>
          </w:p>
        </w:tc>
      </w:tr>
      <w:tr w:rsidR="006A0C21" w:rsidRPr="005A3A97" w14:paraId="71CB8807" w14:textId="77777777" w:rsidTr="00A86F0D">
        <w:trPr>
          <w:trHeight w:val="3058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6B7322C" w:rsidR="006A0C21" w:rsidRPr="009D14C8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53102B"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32E">
              <w:rPr>
                <w:rFonts w:ascii="Arial" w:hAnsi="Arial" w:cs="Arial"/>
                <w:sz w:val="20"/>
                <w:szCs w:val="20"/>
              </w:rPr>
              <w:t>Úprava břehu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Labe </w:t>
            </w:r>
            <w:r w:rsidR="0024032E">
              <w:rPr>
                <w:rFonts w:ascii="Arial" w:hAnsi="Arial" w:cs="Arial"/>
                <w:sz w:val="20"/>
                <w:szCs w:val="20"/>
              </w:rPr>
              <w:t>do podoby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štěrkopískov</w:t>
            </w:r>
            <w:r w:rsidR="0024032E">
              <w:rPr>
                <w:rFonts w:ascii="Arial" w:hAnsi="Arial" w:cs="Arial"/>
                <w:sz w:val="20"/>
                <w:szCs w:val="20"/>
              </w:rPr>
              <w:t>é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obnažovan</w:t>
            </w:r>
            <w:r w:rsidR="0024032E">
              <w:rPr>
                <w:rFonts w:ascii="Arial" w:hAnsi="Arial" w:cs="Arial"/>
                <w:sz w:val="20"/>
                <w:szCs w:val="20"/>
              </w:rPr>
              <w:t>é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pláž</w:t>
            </w:r>
            <w:r w:rsidR="0024032E">
              <w:rPr>
                <w:rFonts w:ascii="Arial" w:hAnsi="Arial" w:cs="Arial"/>
                <w:sz w:val="20"/>
                <w:szCs w:val="20"/>
              </w:rPr>
              <w:t>e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simulující přirozený břehový náplav s navazujícím přechodovým pásmem a pásmem stabilizace proti výběhu vln</w:t>
            </w:r>
            <w:r w:rsidR="0024032E">
              <w:rPr>
                <w:rFonts w:ascii="Arial" w:hAnsi="Arial" w:cs="Arial"/>
                <w:sz w:val="20"/>
                <w:szCs w:val="20"/>
              </w:rPr>
              <w:t>, na které navazuje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oblast lužních porostů s mírně zvlněným reliéfem </w:t>
            </w:r>
            <w:r w:rsidR="0024032E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s depresemi dosahujícími hladiny podpovrchové vody a několika většími trvale zvodnělými tůněmi. V ploše jsou navrženy výsadby lužních dřevin. V příbřežní linii </w:t>
            </w:r>
            <w:r w:rsidR="0024032E">
              <w:rPr>
                <w:rFonts w:ascii="Arial" w:hAnsi="Arial" w:cs="Arial"/>
                <w:sz w:val="20"/>
                <w:szCs w:val="20"/>
              </w:rPr>
              <w:t>dojde k realizaci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dv</w:t>
            </w:r>
            <w:r w:rsidR="0024032E">
              <w:rPr>
                <w:rFonts w:ascii="Arial" w:hAnsi="Arial" w:cs="Arial"/>
                <w:sz w:val="20"/>
                <w:szCs w:val="20"/>
              </w:rPr>
              <w:t>ou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lagun, které budou svým zúženým ústím trvale napojeny na koryto Labe. Na levém břehu </w:t>
            </w:r>
            <w:r w:rsidR="0024032E">
              <w:rPr>
                <w:rFonts w:ascii="Arial" w:hAnsi="Arial" w:cs="Arial"/>
                <w:sz w:val="20"/>
                <w:szCs w:val="20"/>
              </w:rPr>
              <w:t>dojde k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vytvořen</w:t>
            </w:r>
            <w:r w:rsidR="0024032E">
              <w:rPr>
                <w:rFonts w:ascii="Arial" w:hAnsi="Arial" w:cs="Arial"/>
                <w:sz w:val="20"/>
                <w:szCs w:val="20"/>
              </w:rPr>
              <w:t>í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terestrick</w:t>
            </w:r>
            <w:r w:rsidR="0024032E">
              <w:rPr>
                <w:rFonts w:ascii="Arial" w:hAnsi="Arial" w:cs="Arial"/>
                <w:sz w:val="20"/>
                <w:szCs w:val="20"/>
              </w:rPr>
              <w:t>ého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migrační</w:t>
            </w:r>
            <w:r w:rsidR="0024032E">
              <w:rPr>
                <w:rFonts w:ascii="Arial" w:hAnsi="Arial" w:cs="Arial"/>
                <w:sz w:val="20"/>
                <w:szCs w:val="20"/>
              </w:rPr>
              <w:t>ho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koridor</w:t>
            </w:r>
            <w:r w:rsidR="0024032E">
              <w:rPr>
                <w:rFonts w:ascii="Arial" w:hAnsi="Arial" w:cs="Arial"/>
                <w:sz w:val="20"/>
                <w:szCs w:val="20"/>
              </w:rPr>
              <w:t>u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32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687C07" w:rsidRPr="00B126DC">
              <w:rPr>
                <w:rFonts w:ascii="Arial" w:hAnsi="Arial" w:cs="Arial"/>
                <w:sz w:val="20"/>
                <w:szCs w:val="20"/>
              </w:rPr>
              <w:t>o šířce okolo 20 m. Plocha bude zčásti využita pro vytvoření lučních porostů, zčásti bude osázena především křovinami a dřevinami.</w:t>
            </w:r>
          </w:p>
        </w:tc>
      </w:tr>
      <w:tr w:rsidR="006A0C21" w:rsidRPr="005A3A97" w14:paraId="2509FA0B" w14:textId="77777777" w:rsidTr="0042707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E54BBB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B91DEC1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0C21" w:rsidRPr="005A3A97" w14:paraId="61B2F49F" w14:textId="77777777" w:rsidTr="0042707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7F3453AD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61D2FD95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7112A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A0C21" w:rsidRPr="005A3A97" w14:paraId="13BD93D9" w14:textId="77777777" w:rsidTr="0042707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1FFA58F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30DF070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77BBA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6A0C21" w:rsidRPr="005A3A97" w14:paraId="76137FC5" w14:textId="77777777" w:rsidTr="00427071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C888ED" w14:textId="02DE1085" w:rsidR="006A0C21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35FE6686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295EDD5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77BBA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427071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4BEB0B7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56D51472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251B4" w:rsidRPr="005A3A97" w14:paraId="6A1FC0AA" w14:textId="77777777" w:rsidTr="00427071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2D4CCAD" w:rsidR="003251B4" w:rsidRPr="004F5436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5FE71BE7" w:rsidR="003251B4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3251B4" w:rsidRPr="005A3A97" w14:paraId="2227280C" w14:textId="77777777" w:rsidTr="00427071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1A77AF7E" w:rsidR="003251B4" w:rsidRPr="00DF1143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5BFE23BB" w:rsidR="003251B4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3251B4" w:rsidRPr="005A3A97" w14:paraId="420F07C6" w14:textId="77777777" w:rsidTr="003251B4">
        <w:trPr>
          <w:trHeight w:val="39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01ABF989" w:rsidR="003251B4" w:rsidRPr="00DF1143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7452E0B6" w:rsidR="003251B4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3251B4" w:rsidRPr="005A3A97" w14:paraId="200D9B6B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E36C68F" w14:textId="16349943" w:rsidR="003251B4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6C33D8" w14:textId="3FC07673" w:rsidR="003251B4" w:rsidRPr="0039738E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3251B4" w:rsidRPr="005A3A97" w14:paraId="458C8CAB" w14:textId="77777777" w:rsidTr="000644EB">
        <w:trPr>
          <w:trHeight w:val="464"/>
        </w:trPr>
        <w:tc>
          <w:tcPr>
            <w:tcW w:w="2972" w:type="dxa"/>
            <w:vAlign w:val="center"/>
          </w:tcPr>
          <w:p w14:paraId="3CC81D3B" w14:textId="1A0C15DA" w:rsidR="003251B4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416461C" w14:textId="411D34F3" w:rsidR="003251B4" w:rsidRPr="0039738E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3251B4" w:rsidRPr="005A3A97" w14:paraId="06843CF4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AF0F825" w14:textId="4669A3B1" w:rsidR="003251B4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96C9B07" w14:textId="353582C0" w:rsidR="003251B4" w:rsidRPr="0039738E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3251B4" w:rsidRPr="005A3A97" w14:paraId="37E9BE48" w14:textId="77777777" w:rsidTr="000644EB">
        <w:trPr>
          <w:trHeight w:val="354"/>
        </w:trPr>
        <w:tc>
          <w:tcPr>
            <w:tcW w:w="2972" w:type="dxa"/>
            <w:vAlign w:val="center"/>
          </w:tcPr>
          <w:p w14:paraId="25587AFF" w14:textId="6A21A6D2" w:rsidR="003251B4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E7349F9" w14:textId="19F9A27C" w:rsidR="003251B4" w:rsidRPr="0039738E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256C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</w:tc>
      </w:tr>
      <w:tr w:rsidR="003251B4" w:rsidRPr="005A3A97" w14:paraId="3EFB53A7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DF3B0A4" w14:textId="28E80A71" w:rsidR="003251B4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CC418C" w14:textId="409F2867" w:rsidR="003251B4" w:rsidRPr="0039738E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3251B4" w:rsidRPr="005A3A97" w14:paraId="2929C5B2" w14:textId="77777777" w:rsidTr="003251B4">
        <w:trPr>
          <w:trHeight w:val="446"/>
        </w:trPr>
        <w:tc>
          <w:tcPr>
            <w:tcW w:w="2972" w:type="dxa"/>
            <w:vAlign w:val="center"/>
          </w:tcPr>
          <w:p w14:paraId="59B3E179" w14:textId="34DDC951" w:rsidR="003251B4" w:rsidRPr="00AD701E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4DDB9B2" w14:textId="3B80F05C" w:rsidR="003251B4" w:rsidRPr="0065256C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3251B4" w:rsidRPr="005A3A97" w14:paraId="47B2D2B5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65848B3" w14:textId="5C91BB48" w:rsidR="003251B4" w:rsidRPr="00AD701E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3E9B432" w14:textId="5DCAAC65" w:rsidR="003251B4" w:rsidRPr="0065256C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3251B4" w:rsidRPr="005A3A97" w14:paraId="45A16B01" w14:textId="77777777" w:rsidTr="003251B4">
        <w:trPr>
          <w:trHeight w:val="362"/>
        </w:trPr>
        <w:tc>
          <w:tcPr>
            <w:tcW w:w="2972" w:type="dxa"/>
            <w:vAlign w:val="center"/>
          </w:tcPr>
          <w:p w14:paraId="231F96CE" w14:textId="43448678" w:rsidR="003251B4" w:rsidRPr="00AD701E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DE92E49" w14:textId="36E77306" w:rsidR="003251B4" w:rsidRPr="0065256C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3251B4" w:rsidRPr="005A3A97" w14:paraId="6ED2DDD7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E7B539C" w14:textId="68348751" w:rsidR="003251B4" w:rsidRPr="00AD701E" w:rsidRDefault="003251B4" w:rsidP="00325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C4359A4" w14:textId="42381BF9" w:rsidR="003251B4" w:rsidRPr="0065256C" w:rsidRDefault="003251B4" w:rsidP="003251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6A0C21" w:rsidRPr="005A3A97" w14:paraId="59A10C05" w14:textId="77777777" w:rsidTr="00D45A3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19A8CF0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77BB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77BB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D45A3B">
        <w:trPr>
          <w:trHeight w:val="300"/>
        </w:trPr>
        <w:tc>
          <w:tcPr>
            <w:tcW w:w="2972" w:type="dxa"/>
            <w:vAlign w:val="center"/>
            <w:hideMark/>
          </w:tcPr>
          <w:p w14:paraId="12570518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570C3FAF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25250EEC" w:rsidR="006A0C21" w:rsidRPr="005A3A97" w:rsidRDefault="00677B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přípravě</w:t>
            </w:r>
          </w:p>
        </w:tc>
      </w:tr>
    </w:tbl>
    <w:p w14:paraId="14E929EA" w14:textId="561392B9" w:rsidR="00432988" w:rsidRDefault="00427071" w:rsidP="00FC08C5">
      <w:bookmarkStart w:id="1" w:name="_GoBack"/>
      <w:r>
        <w:rPr>
          <w:noProof/>
        </w:rPr>
        <w:drawing>
          <wp:anchor distT="0" distB="0" distL="114300" distR="114300" simplePos="0" relativeHeight="251663360" behindDoc="1" locked="0" layoutInCell="1" allowOverlap="1" wp14:anchorId="47F0A0F1" wp14:editId="58DF00CB">
            <wp:simplePos x="0" y="0"/>
            <wp:positionH relativeFrom="page">
              <wp:posOffset>-75853</wp:posOffset>
            </wp:positionH>
            <wp:positionV relativeFrom="paragraph">
              <wp:posOffset>908876</wp:posOffset>
            </wp:positionV>
            <wp:extent cx="764222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22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71674" w14:textId="77777777" w:rsidR="000E1AA3" w:rsidRDefault="000E1AA3" w:rsidP="000108F0">
      <w:pPr>
        <w:spacing w:after="0" w:line="240" w:lineRule="auto"/>
      </w:pPr>
      <w:r>
        <w:separator/>
      </w:r>
    </w:p>
  </w:endnote>
  <w:endnote w:type="continuationSeparator" w:id="0">
    <w:p w14:paraId="11959F34" w14:textId="77777777" w:rsidR="000E1AA3" w:rsidRDefault="000E1AA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AAB6" w14:textId="77777777" w:rsidR="000E1AA3" w:rsidRDefault="000E1AA3" w:rsidP="000108F0">
      <w:pPr>
        <w:spacing w:after="0" w:line="240" w:lineRule="auto"/>
      </w:pPr>
      <w:r>
        <w:separator/>
      </w:r>
    </w:p>
  </w:footnote>
  <w:footnote w:type="continuationSeparator" w:id="0">
    <w:p w14:paraId="48AEE73E" w14:textId="77777777" w:rsidR="000E1AA3" w:rsidRDefault="000E1AA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62A88B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77BB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77BBA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447A"/>
    <w:rsid w:val="00015FCD"/>
    <w:rsid w:val="000318E4"/>
    <w:rsid w:val="00033DAD"/>
    <w:rsid w:val="00036D76"/>
    <w:rsid w:val="00042133"/>
    <w:rsid w:val="00043A0C"/>
    <w:rsid w:val="00047379"/>
    <w:rsid w:val="000507BE"/>
    <w:rsid w:val="0005116B"/>
    <w:rsid w:val="000644EB"/>
    <w:rsid w:val="0006519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1AA3"/>
    <w:rsid w:val="000F3890"/>
    <w:rsid w:val="001019DC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54D0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51B4"/>
    <w:rsid w:val="00327388"/>
    <w:rsid w:val="00327A4C"/>
    <w:rsid w:val="00327F55"/>
    <w:rsid w:val="003304D2"/>
    <w:rsid w:val="00332F11"/>
    <w:rsid w:val="0033307F"/>
    <w:rsid w:val="00334A7D"/>
    <w:rsid w:val="00334C92"/>
    <w:rsid w:val="00340E48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9738E"/>
    <w:rsid w:val="003A095C"/>
    <w:rsid w:val="003A386C"/>
    <w:rsid w:val="003A71AD"/>
    <w:rsid w:val="003B1207"/>
    <w:rsid w:val="003B4CDC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2B26"/>
    <w:rsid w:val="004137EE"/>
    <w:rsid w:val="00420193"/>
    <w:rsid w:val="00423032"/>
    <w:rsid w:val="00425F7E"/>
    <w:rsid w:val="00427071"/>
    <w:rsid w:val="0043258B"/>
    <w:rsid w:val="00432988"/>
    <w:rsid w:val="00445B6E"/>
    <w:rsid w:val="00446A43"/>
    <w:rsid w:val="0045109E"/>
    <w:rsid w:val="00465BA4"/>
    <w:rsid w:val="00465D3C"/>
    <w:rsid w:val="0048024A"/>
    <w:rsid w:val="00481D69"/>
    <w:rsid w:val="00483F9E"/>
    <w:rsid w:val="00487989"/>
    <w:rsid w:val="0049449B"/>
    <w:rsid w:val="00497907"/>
    <w:rsid w:val="004A0520"/>
    <w:rsid w:val="004A270F"/>
    <w:rsid w:val="004A7463"/>
    <w:rsid w:val="004A7DB4"/>
    <w:rsid w:val="004C049E"/>
    <w:rsid w:val="004C6F24"/>
    <w:rsid w:val="004D03DB"/>
    <w:rsid w:val="004D05C7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F74"/>
    <w:rsid w:val="00563518"/>
    <w:rsid w:val="0056432A"/>
    <w:rsid w:val="0056481D"/>
    <w:rsid w:val="00565D92"/>
    <w:rsid w:val="00567CB2"/>
    <w:rsid w:val="005756BA"/>
    <w:rsid w:val="005806E7"/>
    <w:rsid w:val="00581619"/>
    <w:rsid w:val="0058770D"/>
    <w:rsid w:val="0059486D"/>
    <w:rsid w:val="00594AC2"/>
    <w:rsid w:val="005A30F6"/>
    <w:rsid w:val="005A3A97"/>
    <w:rsid w:val="005A7444"/>
    <w:rsid w:val="005C2B5C"/>
    <w:rsid w:val="005C2C5C"/>
    <w:rsid w:val="005C3315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1203D"/>
    <w:rsid w:val="0061563B"/>
    <w:rsid w:val="00620B04"/>
    <w:rsid w:val="00620FE9"/>
    <w:rsid w:val="00627164"/>
    <w:rsid w:val="00632655"/>
    <w:rsid w:val="0063308C"/>
    <w:rsid w:val="006358DB"/>
    <w:rsid w:val="006425A5"/>
    <w:rsid w:val="006445A4"/>
    <w:rsid w:val="00650DE6"/>
    <w:rsid w:val="0065256C"/>
    <w:rsid w:val="00655906"/>
    <w:rsid w:val="00655F7A"/>
    <w:rsid w:val="00657B1F"/>
    <w:rsid w:val="00657CD0"/>
    <w:rsid w:val="00661540"/>
    <w:rsid w:val="00663B78"/>
    <w:rsid w:val="00665E9D"/>
    <w:rsid w:val="00666D27"/>
    <w:rsid w:val="00671FEC"/>
    <w:rsid w:val="00674642"/>
    <w:rsid w:val="006777D0"/>
    <w:rsid w:val="00677BBA"/>
    <w:rsid w:val="006840AB"/>
    <w:rsid w:val="00684951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6EA9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893"/>
    <w:rsid w:val="00707406"/>
    <w:rsid w:val="007112A1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09A3"/>
    <w:rsid w:val="00772B53"/>
    <w:rsid w:val="007736BC"/>
    <w:rsid w:val="00776570"/>
    <w:rsid w:val="00785B79"/>
    <w:rsid w:val="00787AC3"/>
    <w:rsid w:val="0079083B"/>
    <w:rsid w:val="00797A04"/>
    <w:rsid w:val="007A27F9"/>
    <w:rsid w:val="007B3769"/>
    <w:rsid w:val="007B6F16"/>
    <w:rsid w:val="007C24CB"/>
    <w:rsid w:val="007C277F"/>
    <w:rsid w:val="007C4386"/>
    <w:rsid w:val="007C4C6E"/>
    <w:rsid w:val="007D0FEA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4F61"/>
    <w:rsid w:val="009257D7"/>
    <w:rsid w:val="009261C2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8A5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6D98"/>
    <w:rsid w:val="009E7424"/>
    <w:rsid w:val="009F4721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605D5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B47C4"/>
    <w:rsid w:val="00AB52F1"/>
    <w:rsid w:val="00AB7D7A"/>
    <w:rsid w:val="00AC0CD8"/>
    <w:rsid w:val="00AC6EDF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166C"/>
    <w:rsid w:val="00B2330E"/>
    <w:rsid w:val="00B23411"/>
    <w:rsid w:val="00B23C24"/>
    <w:rsid w:val="00B24FE5"/>
    <w:rsid w:val="00B261C8"/>
    <w:rsid w:val="00B31807"/>
    <w:rsid w:val="00B31D44"/>
    <w:rsid w:val="00B436A5"/>
    <w:rsid w:val="00B556C5"/>
    <w:rsid w:val="00B62857"/>
    <w:rsid w:val="00B6411E"/>
    <w:rsid w:val="00B65C9D"/>
    <w:rsid w:val="00B71827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677C"/>
    <w:rsid w:val="00C1730D"/>
    <w:rsid w:val="00C23877"/>
    <w:rsid w:val="00C24482"/>
    <w:rsid w:val="00C37861"/>
    <w:rsid w:val="00C44A2B"/>
    <w:rsid w:val="00C51BF1"/>
    <w:rsid w:val="00C52450"/>
    <w:rsid w:val="00C54510"/>
    <w:rsid w:val="00C65383"/>
    <w:rsid w:val="00C72289"/>
    <w:rsid w:val="00C74AE2"/>
    <w:rsid w:val="00C76A75"/>
    <w:rsid w:val="00C8273D"/>
    <w:rsid w:val="00C82897"/>
    <w:rsid w:val="00C85C54"/>
    <w:rsid w:val="00C86685"/>
    <w:rsid w:val="00C91AFE"/>
    <w:rsid w:val="00C97873"/>
    <w:rsid w:val="00C97A87"/>
    <w:rsid w:val="00CA0D84"/>
    <w:rsid w:val="00CA2C89"/>
    <w:rsid w:val="00CA32B5"/>
    <w:rsid w:val="00CA5AE0"/>
    <w:rsid w:val="00CA63FE"/>
    <w:rsid w:val="00CB7FDC"/>
    <w:rsid w:val="00CD119D"/>
    <w:rsid w:val="00CD1C03"/>
    <w:rsid w:val="00CD2A07"/>
    <w:rsid w:val="00CD4921"/>
    <w:rsid w:val="00CE50FC"/>
    <w:rsid w:val="00CE58AB"/>
    <w:rsid w:val="00CE600C"/>
    <w:rsid w:val="00CE67B1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80C70"/>
    <w:rsid w:val="00D829FB"/>
    <w:rsid w:val="00D856C9"/>
    <w:rsid w:val="00D90CED"/>
    <w:rsid w:val="00D93CF1"/>
    <w:rsid w:val="00D9420B"/>
    <w:rsid w:val="00D943D4"/>
    <w:rsid w:val="00DA0B41"/>
    <w:rsid w:val="00DB4D2A"/>
    <w:rsid w:val="00DC2335"/>
    <w:rsid w:val="00DD32C1"/>
    <w:rsid w:val="00DD7A77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4DF7"/>
    <w:rsid w:val="00E96197"/>
    <w:rsid w:val="00EA2255"/>
    <w:rsid w:val="00EA35E0"/>
    <w:rsid w:val="00EB032E"/>
    <w:rsid w:val="00EB0D65"/>
    <w:rsid w:val="00EB2655"/>
    <w:rsid w:val="00EB3C4A"/>
    <w:rsid w:val="00EC293B"/>
    <w:rsid w:val="00EC348D"/>
    <w:rsid w:val="00EC418D"/>
    <w:rsid w:val="00ED0B77"/>
    <w:rsid w:val="00EE5102"/>
    <w:rsid w:val="00EE51B6"/>
    <w:rsid w:val="00EF06AA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740EB-1180-4D60-8FAF-4A82B9DB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623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2021-10-15T07:07:00Z</cp:lastPrinted>
  <dcterms:created xsi:type="dcterms:W3CDTF">2026-02-19T11:48:00Z</dcterms:created>
  <dcterms:modified xsi:type="dcterms:W3CDTF">2026-04-02T10:22:00Z</dcterms:modified>
</cp:coreProperties>
</file>